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p>
    <w:p>
      <w:pPr>
        <w:jc w:val="center"/>
        <w:rPr>
          <w:rFonts w:hint="default"/>
          <w:b/>
          <w:bCs/>
          <w:sz w:val="32"/>
          <w:szCs w:val="32"/>
          <w:lang w:val="en-US" w:eastAsia="zh-CN"/>
        </w:rPr>
      </w:pPr>
      <w:r>
        <w:rPr>
          <w:rFonts w:hint="eastAsia"/>
          <w:b/>
          <w:bCs/>
          <w:sz w:val="32"/>
          <w:szCs w:val="32"/>
          <w:lang w:val="en-US" w:eastAsia="zh-CN"/>
        </w:rPr>
        <w:t>延期答辩申请书</w:t>
      </w:r>
    </w:p>
    <w:p>
      <w:pPr>
        <w:rPr>
          <w:rFonts w:hint="eastAsia"/>
          <w:sz w:val="28"/>
          <w:szCs w:val="28"/>
          <w:lang w:eastAsia="zh-CN"/>
        </w:rPr>
      </w:pPr>
    </w:p>
    <w:p>
      <w:pPr>
        <w:ind w:firstLine="560" w:firstLineChars="200"/>
        <w:rPr>
          <w:rFonts w:hint="eastAsia"/>
          <w:sz w:val="28"/>
          <w:szCs w:val="28"/>
          <w:u w:val="none"/>
          <w:lang w:val="en-US" w:eastAsia="zh-CN"/>
        </w:rPr>
      </w:pPr>
      <w:r>
        <w:rPr>
          <w:rFonts w:hint="eastAsia"/>
          <w:sz w:val="28"/>
          <w:szCs w:val="28"/>
          <w:lang w:eastAsia="zh-CN"/>
        </w:rPr>
        <w:t>本人</w:t>
      </w:r>
      <w:r>
        <w:rPr>
          <w:rFonts w:hint="eastAsia"/>
          <w:sz w:val="28"/>
          <w:szCs w:val="28"/>
          <w:u w:val="single"/>
          <w:lang w:val="en-US" w:eastAsia="zh-CN"/>
        </w:rPr>
        <w:t xml:space="preserve">      </w:t>
      </w:r>
      <w:r>
        <w:rPr>
          <w:rFonts w:hint="eastAsia"/>
          <w:sz w:val="28"/>
          <w:szCs w:val="28"/>
          <w:lang w:val="en-US" w:eastAsia="zh-CN"/>
        </w:rPr>
        <w:t>级</w:t>
      </w:r>
      <w:r>
        <w:rPr>
          <w:rFonts w:hint="eastAsia"/>
          <w:sz w:val="28"/>
          <w:szCs w:val="28"/>
          <w:u w:val="single"/>
          <w:lang w:val="en-US" w:eastAsia="zh-CN"/>
        </w:rPr>
        <w:t xml:space="preserve">           </w:t>
      </w:r>
      <w:r>
        <w:rPr>
          <w:rFonts w:hint="eastAsia"/>
          <w:sz w:val="28"/>
          <w:szCs w:val="28"/>
          <w:lang w:val="en-US" w:eastAsia="zh-CN"/>
        </w:rPr>
        <w:t>专业</w:t>
      </w:r>
      <w:r>
        <w:rPr>
          <w:rFonts w:hint="eastAsia"/>
          <w:sz w:val="28"/>
          <w:szCs w:val="28"/>
          <w:u w:val="single"/>
          <w:lang w:val="en-US" w:eastAsia="zh-CN"/>
        </w:rPr>
        <w:t xml:space="preserve">       </w:t>
      </w:r>
      <w:r>
        <w:rPr>
          <w:rFonts w:hint="eastAsia"/>
          <w:sz w:val="28"/>
          <w:szCs w:val="28"/>
          <w:lang w:val="en-US" w:eastAsia="zh-CN"/>
        </w:rPr>
        <w:t>班学生</w:t>
      </w:r>
      <w:r>
        <w:rPr>
          <w:rFonts w:hint="eastAsia"/>
          <w:sz w:val="28"/>
          <w:szCs w:val="28"/>
          <w:u w:val="single"/>
          <w:lang w:val="en-US" w:eastAsia="zh-CN"/>
        </w:rPr>
        <w:t xml:space="preserve">             </w:t>
      </w:r>
      <w:r>
        <w:rPr>
          <w:rFonts w:hint="eastAsia"/>
          <w:sz w:val="28"/>
          <w:szCs w:val="28"/>
          <w:u w:val="none"/>
          <w:lang w:val="en-US" w:eastAsia="zh-CN"/>
        </w:rPr>
        <w:t>，学号</w:t>
      </w:r>
      <w:r>
        <w:rPr>
          <w:rFonts w:hint="eastAsia"/>
          <w:sz w:val="28"/>
          <w:szCs w:val="28"/>
          <w:u w:val="single"/>
          <w:lang w:val="en-US" w:eastAsia="zh-CN"/>
        </w:rPr>
        <w:t xml:space="preserve">          </w:t>
      </w:r>
      <w:r>
        <w:rPr>
          <w:rFonts w:hint="eastAsia"/>
          <w:sz w:val="28"/>
          <w:szCs w:val="28"/>
          <w:u w:val="none"/>
          <w:lang w:val="en-US" w:eastAsia="zh-CN"/>
        </w:rPr>
        <w:t>，由于</w:t>
      </w:r>
      <w:r>
        <w:rPr>
          <w:rFonts w:hint="eastAsia"/>
          <w:sz w:val="28"/>
          <w:szCs w:val="28"/>
          <w:u w:val="single"/>
          <w:lang w:val="en-US" w:eastAsia="zh-CN"/>
        </w:rPr>
        <w:t xml:space="preserve">                                      </w:t>
      </w:r>
      <w:r>
        <w:rPr>
          <w:rFonts w:hint="eastAsia"/>
          <w:sz w:val="28"/>
          <w:szCs w:val="28"/>
          <w:u w:val="none"/>
          <w:lang w:val="en-US" w:eastAsia="zh-CN"/>
        </w:rPr>
        <w:t>原因，无法按时参加毕业论文答辩（一辩），经慎重考虑并经毕业论文指导老师同意，特此申请延期参加毕业答辩。</w:t>
      </w:r>
    </w:p>
    <w:p>
      <w:pPr>
        <w:ind w:firstLine="560" w:firstLineChars="200"/>
        <w:rPr>
          <w:rFonts w:hint="eastAsia"/>
          <w:sz w:val="28"/>
          <w:szCs w:val="28"/>
          <w:u w:val="none"/>
          <w:lang w:val="en-US" w:eastAsia="zh-CN"/>
        </w:rPr>
      </w:pPr>
      <w:r>
        <w:rPr>
          <w:rFonts w:hint="eastAsia"/>
          <w:sz w:val="28"/>
          <w:szCs w:val="28"/>
          <w:u w:val="none"/>
          <w:lang w:val="en-US" w:eastAsia="zh-CN"/>
        </w:rPr>
        <w:t>本人对于毕业论文答辩相关规定以及延期答辩学生参加第二批毕业审核的规定已悉知，由此带来的延毕风险由本人承担。</w:t>
      </w:r>
    </w:p>
    <w:p>
      <w:pPr>
        <w:ind w:firstLine="560" w:firstLineChars="200"/>
        <w:rPr>
          <w:rFonts w:hint="eastAsia"/>
          <w:sz w:val="28"/>
          <w:szCs w:val="28"/>
          <w:u w:val="none"/>
          <w:lang w:val="en-US" w:eastAsia="zh-CN"/>
        </w:rPr>
      </w:pPr>
    </w:p>
    <w:p>
      <w:pPr>
        <w:ind w:firstLine="560" w:firstLineChars="200"/>
        <w:rPr>
          <w:rFonts w:hint="eastAsia"/>
          <w:sz w:val="28"/>
          <w:szCs w:val="28"/>
          <w:u w:val="none"/>
          <w:lang w:val="en-US" w:eastAsia="zh-CN"/>
        </w:rPr>
      </w:pPr>
      <w:bookmarkStart w:id="0" w:name="_GoBack"/>
      <w:bookmarkEnd w:id="0"/>
    </w:p>
    <w:p>
      <w:pPr>
        <w:ind w:firstLine="560" w:firstLineChars="200"/>
        <w:rPr>
          <w:rFonts w:hint="default"/>
          <w:sz w:val="28"/>
          <w:szCs w:val="28"/>
          <w:u w:val="single"/>
          <w:lang w:val="en-US" w:eastAsia="zh-CN"/>
        </w:rPr>
      </w:pPr>
      <w:r>
        <w:rPr>
          <w:rFonts w:hint="eastAsia"/>
          <w:sz w:val="28"/>
          <w:szCs w:val="28"/>
          <w:u w:val="none"/>
          <w:lang w:val="en-US" w:eastAsia="zh-CN"/>
        </w:rPr>
        <w:t xml:space="preserve">                                申请人：</w:t>
      </w:r>
      <w:r>
        <w:rPr>
          <w:rFonts w:hint="eastAsia"/>
          <w:sz w:val="28"/>
          <w:szCs w:val="28"/>
          <w:u w:val="single"/>
          <w:lang w:val="en-US" w:eastAsia="zh-CN"/>
        </w:rPr>
        <w:t xml:space="preserve">               </w:t>
      </w:r>
    </w:p>
    <w:p>
      <w:pPr>
        <w:ind w:firstLine="560" w:firstLineChars="200"/>
        <w:rPr>
          <w:rFonts w:hint="default"/>
          <w:sz w:val="28"/>
          <w:szCs w:val="28"/>
          <w:u w:val="single"/>
          <w:lang w:val="en-US" w:eastAsia="zh-CN"/>
        </w:rPr>
      </w:pPr>
      <w:r>
        <w:rPr>
          <w:rFonts w:hint="eastAsia"/>
          <w:sz w:val="28"/>
          <w:szCs w:val="28"/>
          <w:u w:val="none"/>
          <w:lang w:val="en-US" w:eastAsia="zh-CN"/>
        </w:rPr>
        <w:t xml:space="preserve">                                指导老师：</w:t>
      </w:r>
      <w:r>
        <w:rPr>
          <w:rFonts w:hint="eastAsia"/>
          <w:sz w:val="28"/>
          <w:szCs w:val="28"/>
          <w:u w:val="single"/>
          <w:lang w:val="en-US" w:eastAsia="zh-CN"/>
        </w:rPr>
        <w:t xml:space="preserve">               </w:t>
      </w:r>
    </w:p>
    <w:p>
      <w:pPr>
        <w:rPr>
          <w:rFonts w:hint="default"/>
          <w:sz w:val="28"/>
          <w:szCs w:val="28"/>
          <w:u w:val="single"/>
          <w:lang w:val="en-US" w:eastAsia="zh-CN"/>
        </w:rPr>
      </w:pPr>
      <w:r>
        <w:rPr>
          <w:rFonts w:hint="eastAsia"/>
          <w:sz w:val="28"/>
          <w:szCs w:val="28"/>
          <w:u w:val="none"/>
          <w:lang w:val="en-US" w:eastAsia="zh-CN"/>
        </w:rPr>
        <w:t xml:space="preserve">                                    申请时间：</w:t>
      </w:r>
      <w:r>
        <w:rPr>
          <w:rFonts w:hint="eastAsia"/>
          <w:sz w:val="28"/>
          <w:szCs w:val="28"/>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64D10"/>
    <w:rsid w:val="3AC67CFB"/>
    <w:rsid w:val="54A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2024-03-12T08:49:00Z</dcterms:created>
  <dc:creator>cyh</dc:creator>
  <cp:lastModifiedBy>cyh</cp:lastModifiedBy>
  <dcterms:modified xsi:type="dcterms:W3CDTF">2025-03-04T02:29:46Z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